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1A040" w14:textId="339F460F" w:rsidR="009210C2" w:rsidRDefault="009210C2"/>
    <w:p w14:paraId="004F6D11" w14:textId="0217E0D3" w:rsidR="005C2D86" w:rsidRDefault="005C2D86"/>
    <w:p w14:paraId="215BED65" w14:textId="77777777" w:rsidR="005C2D86" w:rsidRPr="005C2D86" w:rsidRDefault="005C2D86" w:rsidP="005C2D86">
      <w:pPr>
        <w:pStyle w:val="Default"/>
        <w:rPr>
          <w:sz w:val="28"/>
          <w:szCs w:val="28"/>
        </w:rPr>
      </w:pPr>
    </w:p>
    <w:p w14:paraId="41A5E05E" w14:textId="77777777" w:rsidR="00FB6A03" w:rsidRDefault="00063459" w:rsidP="00FB6A03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</w:t>
      </w:r>
      <w:r w:rsidR="005C2D86" w:rsidRPr="005C2D86">
        <w:rPr>
          <w:rFonts w:asciiTheme="minorHAnsi" w:hAnsiTheme="minorHAnsi" w:cstheme="minorHAnsi"/>
          <w:sz w:val="28"/>
          <w:szCs w:val="28"/>
        </w:rPr>
        <w:t xml:space="preserve">rojekt </w:t>
      </w:r>
      <w:r w:rsidRPr="005C2D86">
        <w:rPr>
          <w:rFonts w:asciiTheme="minorHAnsi" w:hAnsiTheme="minorHAnsi" w:cstheme="minorHAnsi"/>
          <w:b/>
          <w:bCs/>
          <w:sz w:val="28"/>
          <w:szCs w:val="28"/>
        </w:rPr>
        <w:t>Regionalne Centrum Medycyny Cyfrowej</w:t>
      </w:r>
      <w:r w:rsidRPr="005C2D86">
        <w:rPr>
          <w:rFonts w:asciiTheme="minorHAnsi" w:hAnsiTheme="minorHAnsi" w:cstheme="minorHAnsi"/>
          <w:sz w:val="28"/>
          <w:szCs w:val="28"/>
        </w:rPr>
        <w:t xml:space="preserve"> </w:t>
      </w:r>
      <w:r w:rsidRPr="00063459">
        <w:rPr>
          <w:rFonts w:asciiTheme="minorHAnsi" w:hAnsiTheme="minorHAnsi" w:cstheme="minorHAnsi"/>
          <w:b/>
          <w:bCs/>
          <w:sz w:val="28"/>
          <w:szCs w:val="28"/>
        </w:rPr>
        <w:t xml:space="preserve">(RCMC) </w:t>
      </w:r>
      <w:r w:rsidR="005C2D86" w:rsidRPr="005C2D86">
        <w:rPr>
          <w:rFonts w:asciiTheme="minorHAnsi" w:hAnsiTheme="minorHAnsi" w:cstheme="minorHAnsi"/>
          <w:sz w:val="28"/>
          <w:szCs w:val="28"/>
        </w:rPr>
        <w:t xml:space="preserve">w konsorcjum pod nazwą Uniwersyteckie Centrum Medycyny Cyfrowej i Medycyny Precyzyjnej o specjalizacji </w:t>
      </w:r>
      <w:r w:rsidR="00FB6A03"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="005C2D86" w:rsidRPr="005C2D86">
        <w:rPr>
          <w:rFonts w:asciiTheme="minorHAnsi" w:hAnsiTheme="minorHAnsi" w:cstheme="minorHAnsi"/>
          <w:sz w:val="28"/>
          <w:szCs w:val="28"/>
        </w:rPr>
        <w:t>w Kompleksowym Fenotypowaniu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C2D86" w:rsidRPr="005C2D86">
        <w:rPr>
          <w:rFonts w:asciiTheme="minorHAnsi" w:hAnsiTheme="minorHAnsi" w:cstheme="minorHAnsi"/>
          <w:sz w:val="28"/>
          <w:szCs w:val="28"/>
        </w:rPr>
        <w:t>Chorób Cywilizacyjnych</w:t>
      </w:r>
      <w:r>
        <w:rPr>
          <w:rFonts w:asciiTheme="minorHAnsi" w:hAnsiTheme="minorHAnsi" w:cstheme="minorHAnsi"/>
          <w:sz w:val="28"/>
          <w:szCs w:val="28"/>
        </w:rPr>
        <w:t xml:space="preserve"> następuje w 2 modułach</w:t>
      </w:r>
      <w:r w:rsidR="00FB6A03">
        <w:rPr>
          <w:rFonts w:asciiTheme="minorHAnsi" w:hAnsiTheme="minorHAnsi" w:cstheme="minorHAnsi"/>
          <w:sz w:val="28"/>
          <w:szCs w:val="28"/>
        </w:rPr>
        <w:t>.</w:t>
      </w:r>
    </w:p>
    <w:p w14:paraId="1388A04D" w14:textId="77777777" w:rsidR="00FB6A03" w:rsidRDefault="00FB6A03" w:rsidP="00FB6A03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14:paraId="01767F3E" w14:textId="7B7A787F" w:rsidR="005C2D86" w:rsidRPr="00FB6A03" w:rsidRDefault="005C2D86" w:rsidP="00FB6A03">
      <w:pPr>
        <w:pStyle w:val="Default"/>
        <w:jc w:val="both"/>
        <w:rPr>
          <w:sz w:val="28"/>
          <w:szCs w:val="28"/>
        </w:rPr>
      </w:pPr>
      <w:r w:rsidRPr="005C2D86">
        <w:rPr>
          <w:b/>
          <w:bCs/>
          <w:sz w:val="28"/>
          <w:szCs w:val="28"/>
        </w:rPr>
        <w:t xml:space="preserve">Pierwszy </w:t>
      </w:r>
      <w:r w:rsidR="00063459">
        <w:rPr>
          <w:b/>
          <w:bCs/>
          <w:sz w:val="28"/>
          <w:szCs w:val="28"/>
        </w:rPr>
        <w:t>moduł</w:t>
      </w:r>
      <w:r w:rsidRPr="005C2D86">
        <w:rPr>
          <w:b/>
          <w:bCs/>
          <w:sz w:val="28"/>
          <w:szCs w:val="28"/>
        </w:rPr>
        <w:t xml:space="preserve"> projektu </w:t>
      </w:r>
      <w:r>
        <w:rPr>
          <w:b/>
          <w:bCs/>
          <w:sz w:val="28"/>
          <w:szCs w:val="28"/>
        </w:rPr>
        <w:t xml:space="preserve">polega na stworzeniu </w:t>
      </w:r>
      <w:r w:rsidRPr="005C2D86">
        <w:rPr>
          <w:b/>
          <w:bCs/>
          <w:sz w:val="28"/>
          <w:szCs w:val="28"/>
        </w:rPr>
        <w:t>baz danych</w:t>
      </w:r>
      <w:r>
        <w:rPr>
          <w:b/>
          <w:bCs/>
          <w:sz w:val="28"/>
          <w:szCs w:val="28"/>
        </w:rPr>
        <w:t xml:space="preserve"> medycznych</w:t>
      </w:r>
      <w:r w:rsidR="00063459">
        <w:rPr>
          <w:b/>
          <w:bCs/>
          <w:sz w:val="28"/>
          <w:szCs w:val="28"/>
        </w:rPr>
        <w:t xml:space="preserve">. </w:t>
      </w:r>
      <w:r w:rsidR="00FB6A03">
        <w:rPr>
          <w:sz w:val="28"/>
          <w:szCs w:val="28"/>
        </w:rPr>
        <w:t xml:space="preserve">W tym etapie </w:t>
      </w:r>
      <w:r w:rsidR="00063459">
        <w:rPr>
          <w:sz w:val="28"/>
          <w:szCs w:val="28"/>
        </w:rPr>
        <w:t>gromadzone będą d</w:t>
      </w:r>
      <w:r w:rsidRPr="005C2D86">
        <w:rPr>
          <w:sz w:val="28"/>
          <w:szCs w:val="28"/>
        </w:rPr>
        <w:t>ane demograficzne</w:t>
      </w:r>
      <w:r w:rsidR="00063459">
        <w:rPr>
          <w:sz w:val="28"/>
          <w:szCs w:val="28"/>
        </w:rPr>
        <w:t>, j</w:t>
      </w:r>
      <w:r w:rsidRPr="005C2D86">
        <w:rPr>
          <w:sz w:val="28"/>
          <w:szCs w:val="28"/>
        </w:rPr>
        <w:t>ednostki chorobowe (ICD 10-główne oraz współistniejące)</w:t>
      </w:r>
      <w:r w:rsidR="00063459">
        <w:rPr>
          <w:sz w:val="28"/>
          <w:szCs w:val="28"/>
        </w:rPr>
        <w:t>, dane dotyczące w</w:t>
      </w:r>
      <w:r w:rsidRPr="005C2D86">
        <w:rPr>
          <w:sz w:val="28"/>
          <w:szCs w:val="28"/>
        </w:rPr>
        <w:t>ykonan</w:t>
      </w:r>
      <w:r w:rsidR="00063459">
        <w:rPr>
          <w:sz w:val="28"/>
          <w:szCs w:val="28"/>
        </w:rPr>
        <w:t>ych</w:t>
      </w:r>
      <w:r w:rsidRPr="005C2D86">
        <w:rPr>
          <w:sz w:val="28"/>
          <w:szCs w:val="28"/>
        </w:rPr>
        <w:t xml:space="preserve"> procedur (ICD 9)</w:t>
      </w:r>
      <w:r w:rsidR="00063459">
        <w:rPr>
          <w:sz w:val="28"/>
          <w:szCs w:val="28"/>
        </w:rPr>
        <w:t>, danych dot. pobytów</w:t>
      </w:r>
      <w:r w:rsidRPr="005C2D86">
        <w:rPr>
          <w:sz w:val="28"/>
          <w:szCs w:val="28"/>
        </w:rPr>
        <w:t xml:space="preserve"> </w:t>
      </w:r>
      <w:r w:rsidR="00FB6A03">
        <w:rPr>
          <w:sz w:val="28"/>
          <w:szCs w:val="28"/>
        </w:rPr>
        <w:t xml:space="preserve">               </w:t>
      </w:r>
      <w:r w:rsidRPr="005C2D86">
        <w:rPr>
          <w:sz w:val="28"/>
          <w:szCs w:val="28"/>
        </w:rPr>
        <w:t>w ramach hospitalizacji i poradni (daty rozpoczęcia i zakończenia)</w:t>
      </w:r>
      <w:r w:rsidR="00063459">
        <w:rPr>
          <w:sz w:val="28"/>
          <w:szCs w:val="28"/>
        </w:rPr>
        <w:t xml:space="preserve">, danych </w:t>
      </w:r>
      <w:r w:rsidRPr="005C2D86">
        <w:rPr>
          <w:sz w:val="28"/>
          <w:szCs w:val="28"/>
        </w:rPr>
        <w:t>opisow</w:t>
      </w:r>
      <w:r w:rsidR="00063459">
        <w:rPr>
          <w:sz w:val="28"/>
          <w:szCs w:val="28"/>
        </w:rPr>
        <w:t>ych</w:t>
      </w:r>
      <w:r w:rsidRPr="005C2D86">
        <w:rPr>
          <w:sz w:val="28"/>
          <w:szCs w:val="28"/>
        </w:rPr>
        <w:t xml:space="preserve"> (epikryzy, notatki lekarskie, obserwacje pielęgniarskie, formularze opisujące stan pacjenta)</w:t>
      </w:r>
    </w:p>
    <w:p w14:paraId="57DC6D50" w14:textId="77777777" w:rsidR="00FB6A03" w:rsidRDefault="00FB6A03" w:rsidP="00FB6A03">
      <w:pPr>
        <w:rPr>
          <w:b/>
          <w:bCs/>
          <w:sz w:val="28"/>
          <w:szCs w:val="28"/>
        </w:rPr>
      </w:pPr>
    </w:p>
    <w:p w14:paraId="76E2ACF8" w14:textId="77777777" w:rsidR="00FB6A03" w:rsidRDefault="005C2D86" w:rsidP="00FB6A03">
      <w:pPr>
        <w:rPr>
          <w:sz w:val="28"/>
          <w:szCs w:val="28"/>
        </w:rPr>
      </w:pPr>
      <w:r w:rsidRPr="005C2D86">
        <w:rPr>
          <w:b/>
          <w:bCs/>
          <w:sz w:val="28"/>
          <w:szCs w:val="28"/>
        </w:rPr>
        <w:t xml:space="preserve">Drugi </w:t>
      </w:r>
      <w:r w:rsidR="00063459">
        <w:rPr>
          <w:b/>
          <w:bCs/>
          <w:sz w:val="28"/>
          <w:szCs w:val="28"/>
        </w:rPr>
        <w:t>moduł</w:t>
      </w:r>
      <w:r w:rsidRPr="005C2D86">
        <w:rPr>
          <w:b/>
          <w:bCs/>
          <w:sz w:val="28"/>
          <w:szCs w:val="28"/>
        </w:rPr>
        <w:t xml:space="preserve"> Projektu </w:t>
      </w:r>
      <w:r w:rsidR="00063459">
        <w:rPr>
          <w:b/>
          <w:bCs/>
          <w:sz w:val="28"/>
          <w:szCs w:val="28"/>
        </w:rPr>
        <w:t>nakierunkowany jest na rozwój RCMC</w:t>
      </w:r>
      <w:r w:rsidR="00FB6A03">
        <w:rPr>
          <w:b/>
          <w:bCs/>
          <w:sz w:val="28"/>
          <w:szCs w:val="28"/>
        </w:rPr>
        <w:t xml:space="preserve">. </w:t>
      </w:r>
      <w:r w:rsidR="00FB6A03">
        <w:rPr>
          <w:sz w:val="28"/>
          <w:szCs w:val="28"/>
        </w:rPr>
        <w:t>W ramach tego modułu będą realizowane r</w:t>
      </w:r>
      <w:r>
        <w:rPr>
          <w:b/>
          <w:bCs/>
          <w:sz w:val="28"/>
          <w:szCs w:val="28"/>
        </w:rPr>
        <w:t>ozwiązania wspomagające diagnostykę oraz opiekę zdrowotną</w:t>
      </w:r>
      <w:r w:rsidR="00FB6A03">
        <w:rPr>
          <w:b/>
          <w:bCs/>
          <w:sz w:val="28"/>
          <w:szCs w:val="28"/>
        </w:rPr>
        <w:t xml:space="preserve">. </w:t>
      </w:r>
      <w:r w:rsidR="00FB6A03">
        <w:rPr>
          <w:sz w:val="28"/>
          <w:szCs w:val="28"/>
        </w:rPr>
        <w:t>W tym modelu będą realizowane procesy:</w:t>
      </w:r>
    </w:p>
    <w:p w14:paraId="1277E8E0" w14:textId="711296B5" w:rsidR="005C2D86" w:rsidRDefault="00FB6A03" w:rsidP="00FB6A0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6A03">
        <w:rPr>
          <w:b/>
          <w:bCs/>
          <w:sz w:val="28"/>
          <w:szCs w:val="28"/>
        </w:rPr>
        <w:t>a</w:t>
      </w:r>
      <w:r w:rsidR="005C2D86">
        <w:rPr>
          <w:b/>
          <w:bCs/>
          <w:sz w:val="28"/>
          <w:szCs w:val="28"/>
        </w:rPr>
        <w:t xml:space="preserve">systenta lekarza </w:t>
      </w:r>
      <w:r w:rsidR="005C2D86">
        <w:rPr>
          <w:sz w:val="28"/>
          <w:szCs w:val="28"/>
        </w:rPr>
        <w:t xml:space="preserve">w oparciu o model rozpoznawania mowy wykorzystujący AI. </w:t>
      </w:r>
      <w:r w:rsidR="005C2D86" w:rsidRPr="00FB6A03">
        <w:rPr>
          <w:sz w:val="28"/>
          <w:szCs w:val="28"/>
        </w:rPr>
        <w:t xml:space="preserve">Oprogramowanie będzie obsługiwało szablony dokumentów. Szablon będzie opisywał jakie pola są do wypełnienia w dokumencie, jakie dane mogą być </w:t>
      </w:r>
      <w:r>
        <w:rPr>
          <w:sz w:val="28"/>
          <w:szCs w:val="28"/>
        </w:rPr>
        <w:t xml:space="preserve">  </w:t>
      </w:r>
      <w:r w:rsidR="005C2D86" w:rsidRPr="00FB6A03">
        <w:rPr>
          <w:sz w:val="28"/>
          <w:szCs w:val="28"/>
        </w:rPr>
        <w:t xml:space="preserve">w każde pole wpisane oraz reguły walidacji opisujące warunki poprawności danego wpisu. Prototyp asystenta lekarza zakłada obsługę </w:t>
      </w:r>
      <w:r w:rsidR="005C2D86" w:rsidRPr="00FB6A03">
        <w:rPr>
          <w:b/>
          <w:bCs/>
          <w:sz w:val="28"/>
          <w:szCs w:val="28"/>
        </w:rPr>
        <w:t>3 przykładowych szablonów</w:t>
      </w:r>
      <w:r w:rsidR="005C2D86" w:rsidRPr="00FB6A03">
        <w:rPr>
          <w:sz w:val="28"/>
          <w:szCs w:val="28"/>
        </w:rPr>
        <w:t xml:space="preserve">, niemniej jednak sama liczba szablonów obsługiwanych przez system nie będzie ograniczona. Użytkownik będzie miał możliwość modyfikowania istniejących szablonów oraz tworzenie własnych, nowych szablonów. </w:t>
      </w:r>
    </w:p>
    <w:p w14:paraId="57CAB6D6" w14:textId="152A14AA" w:rsidR="005C2D86" w:rsidRPr="008627C5" w:rsidRDefault="00FB6A03" w:rsidP="005C2D8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 i</w:t>
      </w:r>
      <w:r w:rsidR="005C2D86" w:rsidRPr="005C2D86">
        <w:rPr>
          <w:b/>
          <w:bCs/>
          <w:sz w:val="28"/>
          <w:szCs w:val="28"/>
        </w:rPr>
        <w:t>dentyfikacja spersonalizowanej sygnatury</w:t>
      </w:r>
      <w:r>
        <w:rPr>
          <w:b/>
          <w:bCs/>
          <w:sz w:val="28"/>
          <w:szCs w:val="28"/>
        </w:rPr>
        <w:t xml:space="preserve"> </w:t>
      </w:r>
      <w:r w:rsidR="005C2D86" w:rsidRPr="005C2D86">
        <w:rPr>
          <w:sz w:val="28"/>
          <w:szCs w:val="28"/>
        </w:rPr>
        <w:t>genotypowo fenotypowej w chorobach</w:t>
      </w:r>
      <w:r w:rsidR="005C2D86">
        <w:rPr>
          <w:sz w:val="28"/>
          <w:szCs w:val="28"/>
        </w:rPr>
        <w:t xml:space="preserve"> </w:t>
      </w:r>
      <w:r w:rsidR="005C2D86" w:rsidRPr="005C2D86">
        <w:rPr>
          <w:sz w:val="28"/>
          <w:szCs w:val="28"/>
        </w:rPr>
        <w:t>cywilizacyjnych na przykładzie otyłości z</w:t>
      </w:r>
      <w:r>
        <w:rPr>
          <w:sz w:val="28"/>
          <w:szCs w:val="28"/>
        </w:rPr>
        <w:t xml:space="preserve"> </w:t>
      </w:r>
      <w:r w:rsidR="005C2D86" w:rsidRPr="005C2D86">
        <w:rPr>
          <w:sz w:val="28"/>
          <w:szCs w:val="28"/>
        </w:rPr>
        <w:t>użyciem AI czyli</w:t>
      </w:r>
      <w:r w:rsidR="005C2D86">
        <w:rPr>
          <w:sz w:val="28"/>
          <w:szCs w:val="28"/>
        </w:rPr>
        <w:t xml:space="preserve"> </w:t>
      </w:r>
      <w:r w:rsidR="005C2D86" w:rsidRPr="005C2D86">
        <w:rPr>
          <w:sz w:val="28"/>
          <w:szCs w:val="28"/>
        </w:rPr>
        <w:t>stworzenie algorytmów AI do identyfikacji</w:t>
      </w:r>
      <w:r w:rsidR="005C2D86">
        <w:rPr>
          <w:sz w:val="28"/>
          <w:szCs w:val="28"/>
        </w:rPr>
        <w:t xml:space="preserve"> </w:t>
      </w:r>
      <w:r w:rsidR="005C2D86" w:rsidRPr="005C2D86">
        <w:rPr>
          <w:sz w:val="28"/>
          <w:szCs w:val="28"/>
        </w:rPr>
        <w:t>indywidualnych cech fenotypowych</w:t>
      </w:r>
      <w:r w:rsidR="005C2D86">
        <w:rPr>
          <w:sz w:val="28"/>
          <w:szCs w:val="28"/>
        </w:rPr>
        <w:t xml:space="preserve"> </w:t>
      </w:r>
      <w:r w:rsidR="005C2D86" w:rsidRPr="005C2D86">
        <w:rPr>
          <w:sz w:val="28"/>
          <w:szCs w:val="28"/>
        </w:rPr>
        <w:t xml:space="preserve">endofenotypów ) w zakresie integracji </w:t>
      </w:r>
      <w:r w:rsidR="005C2D86" w:rsidRPr="008627C5">
        <w:rPr>
          <w:sz w:val="28"/>
          <w:szCs w:val="28"/>
        </w:rPr>
        <w:t>danych klinicznych, histologii cyfrowej, genomicznych i mikrobiomu.</w:t>
      </w:r>
    </w:p>
    <w:p w14:paraId="31E22A94" w14:textId="4C8843C3" w:rsidR="005C2D86" w:rsidRPr="008627C5" w:rsidRDefault="005C2D86" w:rsidP="005C2D86">
      <w:pPr>
        <w:pStyle w:val="Default"/>
        <w:jc w:val="both"/>
        <w:rPr>
          <w:sz w:val="28"/>
          <w:szCs w:val="28"/>
        </w:rPr>
      </w:pPr>
    </w:p>
    <w:p w14:paraId="705B1293" w14:textId="050797D5" w:rsidR="005C2D86" w:rsidRPr="008627C5" w:rsidRDefault="005C2D86" w:rsidP="005C2D86">
      <w:pPr>
        <w:pStyle w:val="Default"/>
        <w:rPr>
          <w:sz w:val="28"/>
          <w:szCs w:val="28"/>
        </w:rPr>
      </w:pPr>
      <w:r w:rsidRPr="008627C5">
        <w:rPr>
          <w:b/>
          <w:bCs/>
          <w:sz w:val="28"/>
          <w:szCs w:val="28"/>
        </w:rPr>
        <w:t xml:space="preserve">Realizacja projektu </w:t>
      </w:r>
      <w:r w:rsidR="008627C5" w:rsidRPr="008627C5">
        <w:rPr>
          <w:b/>
          <w:bCs/>
          <w:sz w:val="28"/>
          <w:szCs w:val="28"/>
        </w:rPr>
        <w:t xml:space="preserve">prowadzone jest przez </w:t>
      </w:r>
      <w:r w:rsidRPr="008627C5">
        <w:rPr>
          <w:b/>
          <w:bCs/>
          <w:sz w:val="28"/>
          <w:szCs w:val="28"/>
        </w:rPr>
        <w:t>konsorcjum pod nazwą</w:t>
      </w:r>
      <w:r w:rsidRPr="008627C5">
        <w:rPr>
          <w:sz w:val="28"/>
          <w:szCs w:val="28"/>
        </w:rPr>
        <w:t xml:space="preserve"> </w:t>
      </w:r>
    </w:p>
    <w:p w14:paraId="70E48A69" w14:textId="6D525AD3" w:rsidR="005C2D86" w:rsidRPr="008627C5" w:rsidRDefault="005C2D86" w:rsidP="005C2D86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627C5">
        <w:rPr>
          <w:rFonts w:asciiTheme="minorHAnsi" w:hAnsiTheme="minorHAnsi" w:cstheme="minorHAnsi"/>
          <w:sz w:val="28"/>
          <w:szCs w:val="28"/>
        </w:rPr>
        <w:t>Uniwersyteckie Centrum Medycyny Cyfrowej i Medycyny Precyzyjnej o specjalizacji w Kompleksowym Fenotypowaniu Chorób Cywilizacyjnych</w:t>
      </w:r>
    </w:p>
    <w:p w14:paraId="0A9EC579" w14:textId="46A305FE" w:rsidR="005C2D86" w:rsidRPr="008627C5" w:rsidRDefault="005C2D86" w:rsidP="005C2D86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627C5">
        <w:rPr>
          <w:rFonts w:asciiTheme="minorHAnsi" w:hAnsiTheme="minorHAnsi" w:cstheme="minorHAnsi"/>
          <w:sz w:val="28"/>
          <w:szCs w:val="28"/>
        </w:rPr>
        <w:t>Projekt jest realizowany przez Konsorcjantów:</w:t>
      </w:r>
    </w:p>
    <w:p w14:paraId="080A7905" w14:textId="58D98A27" w:rsidR="005C2D86" w:rsidRPr="008627C5" w:rsidRDefault="005C2D86" w:rsidP="008627C5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8627C5">
        <w:rPr>
          <w:rFonts w:asciiTheme="minorHAnsi" w:hAnsiTheme="minorHAnsi" w:cstheme="minorHAnsi"/>
          <w:sz w:val="28"/>
          <w:szCs w:val="28"/>
        </w:rPr>
        <w:t>Uniwersytet Opolski;</w:t>
      </w:r>
    </w:p>
    <w:p w14:paraId="14D161ED" w14:textId="66466C78" w:rsidR="005C2D86" w:rsidRPr="008627C5" w:rsidRDefault="005C2D86" w:rsidP="008627C5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8627C5">
        <w:rPr>
          <w:rFonts w:asciiTheme="minorHAnsi" w:hAnsiTheme="minorHAnsi" w:cstheme="minorHAnsi"/>
          <w:sz w:val="28"/>
          <w:szCs w:val="28"/>
        </w:rPr>
        <w:t>Instytut Genetyki Człowieka Polskiej Akademii Nauk;</w:t>
      </w:r>
    </w:p>
    <w:p w14:paraId="3FA681E9" w14:textId="36BC382C" w:rsidR="005C2D86" w:rsidRPr="008627C5" w:rsidRDefault="005C2D86" w:rsidP="008627C5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8627C5">
        <w:rPr>
          <w:rFonts w:asciiTheme="minorHAnsi" w:hAnsiTheme="minorHAnsi" w:cstheme="minorHAnsi"/>
          <w:sz w:val="28"/>
          <w:szCs w:val="28"/>
        </w:rPr>
        <w:t>Sie</w:t>
      </w:r>
      <w:r w:rsidR="00E60211" w:rsidRPr="008627C5">
        <w:rPr>
          <w:rFonts w:asciiTheme="minorHAnsi" w:hAnsiTheme="minorHAnsi" w:cstheme="minorHAnsi"/>
          <w:sz w:val="28"/>
          <w:szCs w:val="28"/>
        </w:rPr>
        <w:t>ć</w:t>
      </w:r>
      <w:r w:rsidRPr="008627C5">
        <w:rPr>
          <w:rFonts w:asciiTheme="minorHAnsi" w:hAnsiTheme="minorHAnsi" w:cstheme="minorHAnsi"/>
          <w:sz w:val="28"/>
          <w:szCs w:val="28"/>
        </w:rPr>
        <w:t xml:space="preserve"> Badawcz</w:t>
      </w:r>
      <w:r w:rsidR="00E60211" w:rsidRPr="008627C5">
        <w:rPr>
          <w:rFonts w:asciiTheme="minorHAnsi" w:hAnsiTheme="minorHAnsi" w:cstheme="minorHAnsi"/>
          <w:sz w:val="28"/>
          <w:szCs w:val="28"/>
        </w:rPr>
        <w:t>a</w:t>
      </w:r>
      <w:r w:rsidRPr="008627C5">
        <w:rPr>
          <w:rFonts w:asciiTheme="minorHAnsi" w:hAnsiTheme="minorHAnsi" w:cstheme="minorHAnsi"/>
          <w:sz w:val="28"/>
          <w:szCs w:val="28"/>
        </w:rPr>
        <w:t xml:space="preserve"> Łukasiewicz –PORT Polskim Ośrodkiem Rozwoju Technologii</w:t>
      </w:r>
    </w:p>
    <w:p w14:paraId="71D2A60D" w14:textId="6DC3BE22" w:rsidR="005C2D86" w:rsidRPr="008627C5" w:rsidRDefault="005C2D86" w:rsidP="008627C5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8627C5">
        <w:rPr>
          <w:rFonts w:asciiTheme="minorHAnsi" w:hAnsiTheme="minorHAnsi" w:cstheme="minorHAnsi"/>
          <w:sz w:val="28"/>
          <w:szCs w:val="28"/>
        </w:rPr>
        <w:t xml:space="preserve">Instytut Chemii Bioorganicznej PAN Poznańskim Centrum </w:t>
      </w:r>
      <w:r w:rsidR="00E60211" w:rsidRPr="008627C5">
        <w:rPr>
          <w:rFonts w:asciiTheme="minorHAnsi" w:hAnsiTheme="minorHAnsi" w:cstheme="minorHAnsi"/>
          <w:sz w:val="28"/>
          <w:szCs w:val="28"/>
        </w:rPr>
        <w:t>S</w:t>
      </w:r>
      <w:r w:rsidRPr="008627C5">
        <w:rPr>
          <w:rFonts w:asciiTheme="minorHAnsi" w:hAnsiTheme="minorHAnsi" w:cstheme="minorHAnsi"/>
          <w:sz w:val="28"/>
          <w:szCs w:val="28"/>
        </w:rPr>
        <w:t>uperkomputerow</w:t>
      </w:r>
      <w:r w:rsidR="00E60211" w:rsidRPr="008627C5">
        <w:rPr>
          <w:rFonts w:asciiTheme="minorHAnsi" w:hAnsiTheme="minorHAnsi" w:cstheme="minorHAnsi"/>
          <w:sz w:val="28"/>
          <w:szCs w:val="28"/>
        </w:rPr>
        <w:t xml:space="preserve">o- </w:t>
      </w:r>
      <w:r w:rsidRPr="008627C5">
        <w:rPr>
          <w:rFonts w:asciiTheme="minorHAnsi" w:hAnsiTheme="minorHAnsi" w:cstheme="minorHAnsi"/>
          <w:sz w:val="28"/>
          <w:szCs w:val="28"/>
        </w:rPr>
        <w:t>Sieciowym</w:t>
      </w:r>
      <w:r w:rsidR="00E60211" w:rsidRPr="008627C5">
        <w:rPr>
          <w:rFonts w:asciiTheme="minorHAnsi" w:hAnsiTheme="minorHAnsi" w:cstheme="minorHAnsi"/>
          <w:sz w:val="28"/>
          <w:szCs w:val="28"/>
        </w:rPr>
        <w:t>;</w:t>
      </w:r>
    </w:p>
    <w:p w14:paraId="01C93C66" w14:textId="77777777" w:rsidR="00E60211" w:rsidRPr="005C2D86" w:rsidRDefault="00E60211" w:rsidP="00E60211">
      <w:pPr>
        <w:pStyle w:val="Default"/>
        <w:ind w:left="284" w:hanging="284"/>
        <w:rPr>
          <w:rFonts w:asciiTheme="minorHAnsi" w:hAnsiTheme="minorHAnsi" w:cstheme="minorHAnsi"/>
          <w:sz w:val="28"/>
          <w:szCs w:val="28"/>
        </w:rPr>
      </w:pPr>
    </w:p>
    <w:p w14:paraId="229C68B5" w14:textId="0B8B4291" w:rsidR="005C2D86" w:rsidRPr="005C2D86" w:rsidRDefault="009F6FDC" w:rsidP="005C2D86">
      <w:pPr>
        <w:pStyle w:val="Default"/>
        <w:jc w:val="both"/>
        <w:rPr>
          <w:sz w:val="28"/>
          <w:szCs w:val="28"/>
        </w:rPr>
      </w:pPr>
      <w:r w:rsidRPr="009F6FDC">
        <w:rPr>
          <w:noProof/>
          <w:sz w:val="28"/>
          <w:szCs w:val="28"/>
        </w:rPr>
        <w:lastRenderedPageBreak/>
        <w:drawing>
          <wp:inline distT="0" distB="0" distL="0" distR="0" wp14:anchorId="78857A95" wp14:editId="33BC9207">
            <wp:extent cx="6458851" cy="274358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8851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2D86" w:rsidRPr="005C2D86" w:rsidSect="000634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B3F54"/>
    <w:multiLevelType w:val="hybridMultilevel"/>
    <w:tmpl w:val="4B008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0A5D"/>
    <w:multiLevelType w:val="hybridMultilevel"/>
    <w:tmpl w:val="FF16817A"/>
    <w:lvl w:ilvl="0" w:tplc="4F0E24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D00ED"/>
    <w:multiLevelType w:val="hybridMultilevel"/>
    <w:tmpl w:val="7A162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391097">
    <w:abstractNumId w:val="0"/>
  </w:num>
  <w:num w:numId="2" w16cid:durableId="16583306">
    <w:abstractNumId w:val="2"/>
  </w:num>
  <w:num w:numId="3" w16cid:durableId="189533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86"/>
    <w:rsid w:val="00063459"/>
    <w:rsid w:val="000F4F12"/>
    <w:rsid w:val="00211CD1"/>
    <w:rsid w:val="005A3077"/>
    <w:rsid w:val="005C2D86"/>
    <w:rsid w:val="008627C5"/>
    <w:rsid w:val="009210C2"/>
    <w:rsid w:val="009A2AD7"/>
    <w:rsid w:val="009A7BC0"/>
    <w:rsid w:val="009F6FDC"/>
    <w:rsid w:val="00D9449B"/>
    <w:rsid w:val="00E60211"/>
    <w:rsid w:val="00FB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038A"/>
  <w15:chartTrackingRefBased/>
  <w15:docId w15:val="{D3ABEB73-3A63-444A-8CB2-76A9C6A6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C2D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C2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Kajstura</dc:creator>
  <cp:keywords/>
  <dc:description/>
  <cp:lastModifiedBy>Grzegorz Zieleźny</cp:lastModifiedBy>
  <cp:revision>2</cp:revision>
  <dcterms:created xsi:type="dcterms:W3CDTF">2024-10-29T14:56:00Z</dcterms:created>
  <dcterms:modified xsi:type="dcterms:W3CDTF">2024-10-29T14:56:00Z</dcterms:modified>
</cp:coreProperties>
</file>